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772B"/>
          <w:sz w:val="44"/>
        </w:rPr>
        <w:t>QUOTATION  ·  عرض سعر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FROM (your business)</w:t>
              <w:br/>
              <w:t>[Your name / business name]</w:t>
              <w:br/>
              <w:t>[Address]</w:t>
              <w:br/>
              <w:t>[WhatsApp / phone]</w:t>
              <w:br/>
              <w:t>[Email]</w:t>
              <w:br/>
              <w:t>TRN: [only if VAT-registered]</w:t>
            </w:r>
          </w:p>
        </w:tc>
        <w:tc>
          <w:tcPr>
            <w:tcW w:type="dxa" w:w="5100"/>
          </w:tcPr>
          <w:p>
            <w:r>
              <w:t>Quotation No.: Q-0001</w:t>
              <w:br/>
              <w:t>Date: [DD/MM/YYYY]</w:t>
              <w:br/>
              <w:t>Valid until: [DD/MM/YYYY]</w:t>
            </w:r>
          </w:p>
        </w:tc>
      </w:tr>
    </w:tbl>
    <w:p/>
    <w:p>
      <w:r>
        <w:t>TO (client)</w:t>
        <w:br/>
        <w:t>[Client name / company]</w:t>
        <w:br/>
        <w:t>[Address]</w:t>
        <w:br/>
        <w:t>[Contact person, phone]</w:t>
        <w:br/>
        <w:t>TRN: [if the client is VAT-registered]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510"/>
          </w:tcPr>
          <w:p>
            <w:r>
              <w:t>#</w:t>
            </w:r>
          </w:p>
        </w:tc>
        <w:tc>
          <w:tcPr>
            <w:tcW w:type="dxa" w:w="4876"/>
          </w:tcPr>
          <w:p>
            <w:r>
              <w:t>Description of goods / services</w:t>
            </w:r>
          </w:p>
        </w:tc>
        <w:tc>
          <w:tcPr>
            <w:tcW w:type="dxa" w:w="794"/>
          </w:tcPr>
          <w:p>
            <w:r>
              <w:t>Qty</w:t>
            </w:r>
          </w:p>
        </w:tc>
        <w:tc>
          <w:tcPr>
            <w:tcW w:type="dxa" w:w="1814"/>
          </w:tcPr>
          <w:p>
            <w:r>
              <w:t>Unit price (AED)</w:t>
            </w:r>
          </w:p>
        </w:tc>
        <w:tc>
          <w:tcPr>
            <w:tcW w:type="dxa" w:w="1814"/>
          </w:tcPr>
          <w:p>
            <w:r>
              <w:t>Amount (AED)</w:t>
            </w:r>
          </w:p>
        </w:tc>
      </w:tr>
      <w:tr>
        <w:tc>
          <w:tcPr>
            <w:tcW w:type="dxa" w:w="510"/>
          </w:tcPr>
          <w:p>
            <w:r>
              <w:t>1</w:t>
            </w:r>
          </w:p>
        </w:tc>
        <w:tc>
          <w:tcPr>
            <w:tcW w:type="dxa" w:w="4876"/>
          </w:tcPr>
          <w:p>
            <w:r>
              <w:t>[e.g. Product shoot, half day]</w:t>
            </w:r>
          </w:p>
        </w:tc>
        <w:tc>
          <w:tcPr>
            <w:tcW w:type="dxa" w:w="794"/>
          </w:tcPr>
          <w:p>
            <w:r>
              <w:t>1</w:t>
            </w:r>
          </w:p>
        </w:tc>
        <w:tc>
          <w:tcPr>
            <w:tcW w:type="dxa" w:w="1814"/>
          </w:tcPr>
          <w:p>
            <w:r>
              <w:t>1,500.00</w:t>
            </w:r>
          </w:p>
        </w:tc>
        <w:tc>
          <w:tcPr>
            <w:tcW w:type="dxa" w:w="1814"/>
          </w:tcPr>
          <w:p>
            <w:r>
              <w:t>1,500.00</w:t>
            </w:r>
          </w:p>
        </w:tc>
      </w:tr>
      <w:tr>
        <w:tc>
          <w:tcPr>
            <w:tcW w:type="dxa" w:w="510"/>
          </w:tcPr>
          <w:p>
            <w:r>
              <w:t>2</w:t>
            </w:r>
          </w:p>
        </w:tc>
        <w:tc>
          <w:tcPr>
            <w:tcW w:type="dxa" w:w="4876"/>
          </w:tcPr>
          <w:p/>
        </w:tc>
        <w:tc>
          <w:tcPr>
            <w:tcW w:type="dxa" w:w="79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510"/>
          </w:tcPr>
          <w:p>
            <w:r>
              <w:t>3</w:t>
            </w:r>
          </w:p>
        </w:tc>
        <w:tc>
          <w:tcPr>
            <w:tcW w:type="dxa" w:w="4876"/>
          </w:tcPr>
          <w:p/>
        </w:tc>
        <w:tc>
          <w:tcPr>
            <w:tcW w:type="dxa" w:w="79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510"/>
          </w:tcPr>
          <w:p>
            <w:r>
              <w:t>4</w:t>
            </w:r>
          </w:p>
        </w:tc>
        <w:tc>
          <w:tcPr>
            <w:tcW w:type="dxa" w:w="4876"/>
          </w:tcPr>
          <w:p/>
        </w:tc>
        <w:tc>
          <w:tcPr>
            <w:tcW w:type="dxa" w:w="79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510"/>
          </w:tcPr>
          <w:p>
            <w:r>
              <w:t>5</w:t>
            </w:r>
          </w:p>
        </w:tc>
        <w:tc>
          <w:tcPr>
            <w:tcW w:type="dxa" w:w="4876"/>
          </w:tcPr>
          <w:p/>
        </w:tc>
        <w:tc>
          <w:tcPr>
            <w:tcW w:type="dxa" w:w="79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510"/>
          </w:tcPr>
          <w:p>
            <w:r>
              <w:t>6</w:t>
            </w:r>
          </w:p>
        </w:tc>
        <w:tc>
          <w:tcPr>
            <w:tcW w:type="dxa" w:w="4876"/>
          </w:tcPr>
          <w:p/>
        </w:tc>
        <w:tc>
          <w:tcPr>
            <w:tcW w:type="dxa" w:w="79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Subtotal (excl. VAT)</w:t>
            </w:r>
          </w:p>
        </w:tc>
        <w:tc>
          <w:tcPr>
            <w:tcW w:type="dxa" w:w="5100"/>
          </w:tcPr>
          <w:p>
            <w:r>
              <w:t>AED [0.00]</w:t>
            </w:r>
          </w:p>
        </w:tc>
      </w:tr>
      <w:tr>
        <w:tc>
          <w:tcPr>
            <w:tcW w:type="dxa" w:w="5100"/>
          </w:tcPr>
          <w:p>
            <w:r>
              <w:t>VAT 5% (0% if not VAT-registered)</w:t>
            </w:r>
          </w:p>
        </w:tc>
        <w:tc>
          <w:tcPr>
            <w:tcW w:type="dxa" w:w="5100"/>
          </w:tcPr>
          <w:p>
            <w:r>
              <w:t>AED [0.00]</w:t>
            </w:r>
          </w:p>
        </w:tc>
      </w:tr>
      <w:tr>
        <w:tc>
          <w:tcPr>
            <w:tcW w:type="dxa" w:w="5100"/>
          </w:tcPr>
          <w:p>
            <w:r>
              <w:t>TOTAL</w:t>
            </w:r>
          </w:p>
        </w:tc>
        <w:tc>
          <w:tcPr>
            <w:tcW w:type="dxa" w:w="5100"/>
          </w:tcPr>
          <w:p>
            <w:r>
              <w:t>AED [0.00]</w:t>
            </w:r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</w:tbl>
    <w:p>
      <w:r>
        <w:rPr>
          <w:b/>
        </w:rPr>
        <w:t xml:space="preserve">Payment terms: </w:t>
      </w:r>
      <w:r>
        <w:t>[e.g. 50% advance, balance on delivery]</w:t>
      </w:r>
    </w:p>
    <w:p>
      <w:r>
        <w:rPr>
          <w:b/>
        </w:rPr>
        <w:t xml:space="preserve">Delivery / timeline: </w:t>
      </w:r>
      <w:r>
        <w:t>[e.g. within 5 working days of confirmation]</w:t>
      </w:r>
    </w:p>
    <w:p>
      <w:r>
        <w:rPr>
          <w:b/>
        </w:rPr>
        <w:t xml:space="preserve">Included / excluded: </w:t>
      </w:r>
      <w:r>
        <w:t>[What the price covers, and what it does not]</w:t>
      </w:r>
    </w:p>
    <w:p>
      <w:r>
        <w:rPr>
          <w:b/>
        </w:rPr>
        <w:t xml:space="preserve">Notes: </w:t>
      </w:r>
      <w:r>
        <w:t>[Anything else the client should know]</w:t>
      </w:r>
    </w:p>
    <w:p>
      <w:r>
        <w:rPr>
          <w:b/>
        </w:rPr>
        <w:t>ACCEPTANCE</w:t>
      </w:r>
    </w:p>
    <w:p>
      <w:r>
        <w:t>Accepted by (name): ______________________   Signature: ______________________   Date: ____________</w:t>
      </w:r>
    </w:p>
    <w:p>
      <w:r>
        <w:rPr>
          <w:i/>
          <w:sz w:val="16"/>
        </w:rPr>
        <w:t>A quotation is not a tax invoice. If you are VAT-registered, issue a tax invoice once the work is supplied (the FTA requires it within 14 days of the supply).</w:t>
      </w:r>
    </w:p>
    <w:p>
      <w:r>
        <w:rPr>
          <w:color w:val="C9772B"/>
          <w:sz w:val="16"/>
        </w:rPr>
        <w:t>Free template from DuneQuote (dunequote.com): send quotes on WhatsApp and get follow-up reminders.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